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F4C75" w14:textId="2D014474" w:rsidR="000B3867" w:rsidRDefault="005F7CA8" w:rsidP="001D795F">
      <w:pPr>
        <w:tabs>
          <w:tab w:val="left" w:pos="5387"/>
        </w:tabs>
        <w:ind w:firstLine="283"/>
      </w:pPr>
      <w:r>
        <w:t xml:space="preserve">                                                                             </w:t>
      </w:r>
      <w:r w:rsidR="00D21D8E">
        <w:t xml:space="preserve"> </w:t>
      </w:r>
      <w:r>
        <w:t xml:space="preserve">    </w:t>
      </w:r>
      <w:r w:rsidR="00D80A19">
        <w:t>P</w:t>
      </w:r>
      <w:r w:rsidR="000B3867">
        <w:t>ATVIRTINTA</w:t>
      </w:r>
    </w:p>
    <w:p w14:paraId="468506E2" w14:textId="3A58A025" w:rsidR="000B3867" w:rsidRPr="00E06401" w:rsidRDefault="00382DE7" w:rsidP="00D21D8E">
      <w:pPr>
        <w:tabs>
          <w:tab w:val="left" w:pos="4764"/>
          <w:tab w:val="left" w:pos="5245"/>
          <w:tab w:val="left" w:pos="5387"/>
        </w:tabs>
        <w:ind w:firstLine="283"/>
      </w:pPr>
      <w:r>
        <w:tab/>
      </w:r>
      <w:r w:rsidR="00D21D8E">
        <w:t xml:space="preserve">       </w:t>
      </w:r>
      <w:r w:rsidR="000B3867" w:rsidRPr="00E06401">
        <w:t xml:space="preserve">Skuodo rajono savivaldybės tarybos </w:t>
      </w:r>
    </w:p>
    <w:p w14:paraId="7865F8E5" w14:textId="350F5B87" w:rsidR="000B3867" w:rsidRPr="00E06401" w:rsidRDefault="005F7CA8" w:rsidP="00D21D8E">
      <w:pPr>
        <w:tabs>
          <w:tab w:val="left" w:pos="5004"/>
          <w:tab w:val="left" w:pos="5245"/>
          <w:tab w:val="left" w:pos="5387"/>
        </w:tabs>
        <w:ind w:firstLine="283"/>
      </w:pPr>
      <w:r w:rsidRPr="00E06401">
        <w:tab/>
      </w:r>
      <w:r w:rsidR="00D21D8E">
        <w:t xml:space="preserve">   </w:t>
      </w:r>
      <w:r w:rsidR="000B3867" w:rsidRPr="00E06401">
        <w:t>201</w:t>
      </w:r>
      <w:r w:rsidR="001715B1" w:rsidRPr="00E06401">
        <w:t>9</w:t>
      </w:r>
      <w:r w:rsidR="000B3867" w:rsidRPr="00E06401">
        <w:t xml:space="preserve"> m. rugsėjo 26 d. sprendimu </w:t>
      </w:r>
      <w:bookmarkStart w:id="0" w:name="SHOWS"/>
      <w:r w:rsidR="000B3867" w:rsidRPr="00E06401">
        <w:t>Nr. T</w:t>
      </w:r>
      <w:bookmarkEnd w:id="0"/>
      <w:r w:rsidRPr="00E06401">
        <w:t>9-</w:t>
      </w:r>
      <w:r w:rsidR="000B3867" w:rsidRPr="00E06401">
        <w:t>161</w:t>
      </w:r>
    </w:p>
    <w:p w14:paraId="7B0A5F80" w14:textId="293718DF" w:rsidR="001D795F" w:rsidRPr="00D21D8E" w:rsidRDefault="005F7CA8" w:rsidP="001D795F">
      <w:pPr>
        <w:tabs>
          <w:tab w:val="left" w:pos="5387"/>
        </w:tabs>
        <w:jc w:val="both"/>
      </w:pPr>
      <w:r w:rsidRPr="00D21D8E">
        <w:t xml:space="preserve">                                                                        </w:t>
      </w:r>
      <w:r w:rsidR="001D795F" w:rsidRPr="00D21D8E">
        <w:t xml:space="preserve">            </w:t>
      </w:r>
      <w:r w:rsidR="00382DE7" w:rsidRPr="00D21D8E">
        <w:t xml:space="preserve"> </w:t>
      </w:r>
      <w:r w:rsidR="001D795F" w:rsidRPr="00D21D8E">
        <w:t xml:space="preserve"> </w:t>
      </w:r>
      <w:r w:rsidRPr="00D21D8E">
        <w:t xml:space="preserve">(Skuodo rajono savivaldybės tarybos </w:t>
      </w:r>
      <w:r w:rsidR="001D795F" w:rsidRPr="00D21D8E">
        <w:t xml:space="preserve"> </w:t>
      </w:r>
    </w:p>
    <w:p w14:paraId="5FE0248D" w14:textId="476C98F2" w:rsidR="001D795F" w:rsidRPr="00D21D8E" w:rsidRDefault="001D795F" w:rsidP="00382DE7">
      <w:pPr>
        <w:tabs>
          <w:tab w:val="left" w:pos="5387"/>
        </w:tabs>
        <w:ind w:left="5184"/>
        <w:jc w:val="both"/>
      </w:pPr>
      <w:r w:rsidRPr="00D21D8E">
        <w:t>2023 m. rugsėjo</w:t>
      </w:r>
      <w:r w:rsidR="007E23EF">
        <w:t xml:space="preserve"> 28</w:t>
      </w:r>
      <w:r w:rsidR="00382DE7" w:rsidRPr="00D21D8E">
        <w:t xml:space="preserve"> </w:t>
      </w:r>
      <w:r w:rsidRPr="00D21D8E">
        <w:t>d. sprendimo Nr. T</w:t>
      </w:r>
      <w:r w:rsidR="00D21D8E">
        <w:t>9</w:t>
      </w:r>
      <w:r w:rsidRPr="00D21D8E">
        <w:t>-</w:t>
      </w:r>
      <w:r w:rsidR="00382DE7" w:rsidRPr="00D21D8E">
        <w:t xml:space="preserve"> </w:t>
      </w:r>
      <w:r w:rsidR="007E23EF">
        <w:t>187</w:t>
      </w:r>
      <w:r w:rsidR="00D21D8E" w:rsidRPr="00D21D8E">
        <w:t xml:space="preserve">   </w:t>
      </w:r>
      <w:r w:rsidRPr="00D21D8E">
        <w:t>redakcija)</w:t>
      </w:r>
    </w:p>
    <w:p w14:paraId="34E72192" w14:textId="77777777" w:rsidR="001D795F" w:rsidRPr="008C20A1" w:rsidRDefault="001D795F" w:rsidP="001D795F">
      <w:pPr>
        <w:tabs>
          <w:tab w:val="left" w:pos="5387"/>
        </w:tabs>
        <w:jc w:val="both"/>
        <w:rPr>
          <w:b/>
        </w:rPr>
      </w:pPr>
    </w:p>
    <w:p w14:paraId="21FFAA8B" w14:textId="77777777" w:rsidR="000B3867" w:rsidRDefault="000B3867" w:rsidP="000B3867">
      <w:pPr>
        <w:jc w:val="center"/>
      </w:pPr>
      <w:r w:rsidRPr="008C20A1">
        <w:rPr>
          <w:b/>
        </w:rPr>
        <w:t>KŪNO KULTŪROS IR SPORTO CENTRO MOKESČIO UŽ NEFORMALŲJĮ</w:t>
      </w:r>
      <w:r>
        <w:rPr>
          <w:b/>
        </w:rPr>
        <w:t xml:space="preserve"> </w:t>
      </w:r>
      <w:r w:rsidRPr="008C20A1">
        <w:rPr>
          <w:b/>
        </w:rPr>
        <w:t>ŠVIETIMĄ</w:t>
      </w:r>
      <w:r>
        <w:rPr>
          <w:b/>
        </w:rPr>
        <w:t xml:space="preserve"> </w:t>
      </w:r>
      <w:r w:rsidRPr="008C20A1">
        <w:rPr>
          <w:b/>
        </w:rPr>
        <w:t>TAIKYMO TVARKO</w:t>
      </w:r>
      <w:r>
        <w:rPr>
          <w:b/>
        </w:rPr>
        <w:t>S</w:t>
      </w:r>
      <w:r w:rsidRPr="008C20A1">
        <w:rPr>
          <w:b/>
        </w:rPr>
        <w:t xml:space="preserve"> APRAŠ</w:t>
      </w:r>
      <w:r>
        <w:rPr>
          <w:b/>
        </w:rPr>
        <w:t>AS</w:t>
      </w:r>
    </w:p>
    <w:p w14:paraId="683E5B6E" w14:textId="77777777" w:rsidR="000B3867" w:rsidRDefault="000B3867" w:rsidP="000B3867"/>
    <w:p w14:paraId="3B4668FF" w14:textId="77777777" w:rsidR="000B3867" w:rsidRPr="00FD7F86" w:rsidRDefault="000B3867" w:rsidP="000B3867">
      <w:pPr>
        <w:rPr>
          <w:b/>
          <w:szCs w:val="8"/>
        </w:rPr>
      </w:pPr>
    </w:p>
    <w:p w14:paraId="1736D6E8" w14:textId="77777777" w:rsidR="000B3867" w:rsidRPr="00FD7F86" w:rsidRDefault="000B3867" w:rsidP="000B3867">
      <w:pPr>
        <w:jc w:val="center"/>
        <w:rPr>
          <w:b/>
        </w:rPr>
      </w:pPr>
      <w:r w:rsidRPr="00FD7F86">
        <w:rPr>
          <w:b/>
        </w:rPr>
        <w:t>I. BENDROSIOS NUOSTATOS</w:t>
      </w:r>
    </w:p>
    <w:p w14:paraId="2DDF34B6" w14:textId="77777777" w:rsidR="000B3867" w:rsidRPr="00FD7F86" w:rsidRDefault="000B3867" w:rsidP="000B3867">
      <w:pPr>
        <w:jc w:val="center"/>
        <w:rPr>
          <w:b/>
          <w:szCs w:val="4"/>
        </w:rPr>
      </w:pPr>
    </w:p>
    <w:p w14:paraId="66F5E6F5" w14:textId="22B8AEB3" w:rsidR="000B3867" w:rsidRPr="00CA2D11" w:rsidRDefault="000B3867" w:rsidP="000B3867">
      <w:pPr>
        <w:ind w:firstLine="1247"/>
        <w:jc w:val="both"/>
      </w:pPr>
      <w:r w:rsidRPr="00CA2D11">
        <w:t>1. Skuodo rajono savivaldybės kūno kultūros ir sporto centro (toliau – Sporto centr</w:t>
      </w:r>
      <w:r>
        <w:t>o</w:t>
      </w:r>
      <w:r w:rsidRPr="00CA2D11">
        <w:t xml:space="preserve">) mokesčio </w:t>
      </w:r>
      <w:r w:rsidRPr="00007B21">
        <w:t>už neformalųjį švietimą taikymo</w:t>
      </w:r>
      <w:r w:rsidRPr="00CA2D11">
        <w:t xml:space="preserve"> tvarkos aprašas (toliau – Aprašas) reglamentuoja mokesčio už neformalųjį švietimą Sporto centre</w:t>
      </w:r>
      <w:r w:rsidR="00D7335F">
        <w:t xml:space="preserve"> (toliau –</w:t>
      </w:r>
      <w:r w:rsidR="006F39A9">
        <w:t xml:space="preserve"> m</w:t>
      </w:r>
      <w:r w:rsidR="00D7335F">
        <w:t>okestis)</w:t>
      </w:r>
      <w:r w:rsidRPr="00CA2D11">
        <w:t xml:space="preserve"> taikymo, mokėjimo periodo nustatymo, atleidimo nuo mokesčio ir lengvatų suteikimo tvarką.</w:t>
      </w:r>
    </w:p>
    <w:p w14:paraId="02AA31BB" w14:textId="77777777" w:rsidR="000B3867" w:rsidRPr="00FD7F86" w:rsidRDefault="000B3867" w:rsidP="000B3867">
      <w:pPr>
        <w:ind w:firstLine="1247"/>
        <w:jc w:val="both"/>
      </w:pPr>
      <w:r w:rsidRPr="00FD7F86">
        <w:t>2. Apraše naudojamos sąvokos:</w:t>
      </w:r>
    </w:p>
    <w:p w14:paraId="5642758D" w14:textId="77777777" w:rsidR="000B3867" w:rsidRPr="00FD7F86" w:rsidRDefault="000B3867" w:rsidP="000B3867">
      <w:pPr>
        <w:ind w:firstLine="1247"/>
        <w:jc w:val="both"/>
      </w:pPr>
      <w:r w:rsidRPr="00FD7F86">
        <w:t xml:space="preserve">2.1. Mokestis – piniginis įnašas, kurį už </w:t>
      </w:r>
      <w:r w:rsidRPr="00007B21">
        <w:t>neformalųjį švietimą</w:t>
      </w:r>
      <w:r w:rsidRPr="00CA2D11">
        <w:t xml:space="preserve"> </w:t>
      </w:r>
      <w:r w:rsidRPr="00FD7F86">
        <w:t>Sporto centre ar pagal atleidimo nuo mokesčio ir jo sumažinimo sąlygas moka sportininko tėvai, kiti teisėti vaiko atstovai arba besitreniruojantis suaugęs asmuo.</w:t>
      </w:r>
    </w:p>
    <w:p w14:paraId="16BF9FEC" w14:textId="480B149A" w:rsidR="000B3867" w:rsidRPr="00FD7F86" w:rsidRDefault="000B3867" w:rsidP="000B3867">
      <w:pPr>
        <w:ind w:firstLine="1247"/>
        <w:jc w:val="both"/>
      </w:pPr>
      <w:r w:rsidRPr="00FD7F86">
        <w:t>2.</w:t>
      </w:r>
      <w:r w:rsidR="003E22F4">
        <w:t>2</w:t>
      </w:r>
      <w:r w:rsidRPr="00FD7F86">
        <w:t xml:space="preserve">. </w:t>
      </w:r>
      <w:r w:rsidRPr="00007B21">
        <w:t>Socialinės pašalpos gavėjas</w:t>
      </w:r>
      <w:r w:rsidRPr="00CA2D11">
        <w:t xml:space="preserve"> </w:t>
      </w:r>
      <w:r w:rsidRPr="00FD7F86">
        <w:t>– šeima arba vienas gyvenantis asmuo, kuri</w:t>
      </w:r>
      <w:r>
        <w:t>e</w:t>
      </w:r>
      <w:r w:rsidRPr="00FD7F86">
        <w:t xml:space="preserve"> Piniginės socialinės paramos </w:t>
      </w:r>
      <w:r w:rsidRPr="00007B21">
        <w:t>nepasiturintiems gyventojams</w:t>
      </w:r>
      <w:r w:rsidRPr="00CA2D11">
        <w:t xml:space="preserve"> </w:t>
      </w:r>
      <w:r w:rsidRPr="00FD7F86">
        <w:t>įstatymo nustatyta tvarka turi teisę gauti piniginę socialinę paramą.</w:t>
      </w:r>
    </w:p>
    <w:p w14:paraId="5066DE53" w14:textId="77777777" w:rsidR="000B3867" w:rsidRPr="00FD7F86" w:rsidRDefault="000B3867" w:rsidP="000B3867">
      <w:pPr>
        <w:ind w:firstLine="1298"/>
        <w:jc w:val="both"/>
        <w:rPr>
          <w:szCs w:val="12"/>
        </w:rPr>
      </w:pPr>
    </w:p>
    <w:p w14:paraId="156BFBD5" w14:textId="77777777" w:rsidR="000B3867" w:rsidRPr="00FD7F86" w:rsidRDefault="000B3867" w:rsidP="000B3867">
      <w:pPr>
        <w:tabs>
          <w:tab w:val="left" w:pos="1298"/>
          <w:tab w:val="left" w:pos="5370"/>
        </w:tabs>
        <w:jc w:val="center"/>
        <w:rPr>
          <w:b/>
        </w:rPr>
      </w:pPr>
      <w:r w:rsidRPr="00FD7F86">
        <w:rPr>
          <w:b/>
        </w:rPr>
        <w:t>II. MOKESČIO MOKĖJIMO, JO DYDŽIO NUSTATYMO IR TAIKYMO TVARKA</w:t>
      </w:r>
    </w:p>
    <w:p w14:paraId="6AA8E082" w14:textId="77777777" w:rsidR="000B3867" w:rsidRPr="00FD7F86" w:rsidRDefault="000B3867" w:rsidP="000B3867">
      <w:pPr>
        <w:jc w:val="both"/>
        <w:rPr>
          <w:szCs w:val="12"/>
        </w:rPr>
      </w:pPr>
    </w:p>
    <w:p w14:paraId="4F3305A1" w14:textId="7C359785" w:rsidR="00EC7DEB" w:rsidRPr="00EC7DEB" w:rsidRDefault="00EC7DEB" w:rsidP="00EC7DEB">
      <w:pPr>
        <w:ind w:firstLine="1247"/>
        <w:jc w:val="both"/>
      </w:pPr>
      <w:r w:rsidRPr="00EC7DEB">
        <w:t xml:space="preserve">3. Už kiekvieną lankytą mokslo metų mėnesį – nuo rugsėjo 1 d. iki birželio 1 d. 10 eurų mokestis mokamas už einamąjį mėnesį iki kiekvieno mėnesio 25 d. </w:t>
      </w:r>
    </w:p>
    <w:p w14:paraId="543ADB99" w14:textId="736BD2E4" w:rsidR="000B3867" w:rsidRPr="00FD7F86" w:rsidRDefault="000B3867" w:rsidP="000B3867">
      <w:pPr>
        <w:tabs>
          <w:tab w:val="left" w:pos="0"/>
        </w:tabs>
        <w:ind w:firstLine="1247"/>
        <w:jc w:val="both"/>
      </w:pPr>
      <w:r w:rsidRPr="00FD7F86">
        <w:t xml:space="preserve">4. Mokestis gali būti mokamas: </w:t>
      </w:r>
    </w:p>
    <w:p w14:paraId="71075B83" w14:textId="77777777" w:rsidR="000B3867" w:rsidRPr="00FD7F86" w:rsidRDefault="000B3867" w:rsidP="000B3867">
      <w:pPr>
        <w:tabs>
          <w:tab w:val="left" w:pos="0"/>
        </w:tabs>
        <w:ind w:firstLine="1247"/>
        <w:jc w:val="both"/>
      </w:pPr>
      <w:r w:rsidRPr="00FD7F86">
        <w:t>4.1. iki rugsėjo 25 d. – už pirmą mokesčio mokėjimo periodą;</w:t>
      </w:r>
      <w:r w:rsidRPr="00FD7F86">
        <w:tab/>
      </w:r>
    </w:p>
    <w:p w14:paraId="424EB61D" w14:textId="2212BD7B" w:rsidR="000B3867" w:rsidRDefault="000B3867" w:rsidP="000B3867">
      <w:pPr>
        <w:tabs>
          <w:tab w:val="left" w:pos="0"/>
        </w:tabs>
        <w:ind w:firstLine="1247"/>
        <w:jc w:val="both"/>
      </w:pPr>
      <w:r w:rsidRPr="00FD7F86">
        <w:t>4.2. iki sausio 25 d. – už antrą mokesčio mokėjimo periodą</w:t>
      </w:r>
      <w:r w:rsidR="006F39A9">
        <w:t>;</w:t>
      </w:r>
    </w:p>
    <w:p w14:paraId="60AD4462" w14:textId="77777777" w:rsidR="000B3867" w:rsidRPr="00D44220" w:rsidRDefault="000B3867" w:rsidP="000B3867">
      <w:pPr>
        <w:tabs>
          <w:tab w:val="left" w:pos="0"/>
        </w:tabs>
        <w:ind w:firstLine="1247"/>
        <w:jc w:val="both"/>
        <w:rPr>
          <w:color w:val="FF0000"/>
        </w:rPr>
      </w:pPr>
      <w:r>
        <w:t>4.3.</w:t>
      </w:r>
      <w:r>
        <w:rPr>
          <w:color w:val="FF0000"/>
        </w:rPr>
        <w:t xml:space="preserve"> </w:t>
      </w:r>
      <w:r w:rsidRPr="00007B21">
        <w:t>už visą laikotarpį iš karto</w:t>
      </w:r>
      <w:r w:rsidRPr="00007B21">
        <w:rPr>
          <w:color w:val="FF0000"/>
        </w:rPr>
        <w:t>.</w:t>
      </w:r>
    </w:p>
    <w:p w14:paraId="7225593C" w14:textId="51F042D5" w:rsidR="000B3867" w:rsidRPr="00FD7F86" w:rsidRDefault="000B3867" w:rsidP="000B3867">
      <w:pPr>
        <w:tabs>
          <w:tab w:val="left" w:pos="0"/>
        </w:tabs>
        <w:ind w:firstLine="1247"/>
        <w:jc w:val="both"/>
        <w:rPr>
          <w:color w:val="FF0000"/>
        </w:rPr>
      </w:pPr>
      <w:r w:rsidRPr="00FD7F86">
        <w:t xml:space="preserve">5. </w:t>
      </w:r>
      <w:r w:rsidRPr="00CA2D11">
        <w:t>Mokestis mokamas į Sporto centro</w:t>
      </w:r>
      <w:r w:rsidR="00D80A19">
        <w:t xml:space="preserve"> </w:t>
      </w:r>
      <w:r w:rsidRPr="00CA2D11">
        <w:t>sąskaitą</w:t>
      </w:r>
      <w:r w:rsidR="00E94ECC">
        <w:t xml:space="preserve"> Nr.</w:t>
      </w:r>
      <w:r w:rsidR="006F39A9">
        <w:t xml:space="preserve"> </w:t>
      </w:r>
      <w:r w:rsidR="00E94ECC">
        <w:t xml:space="preserve">LT144010044700200411 </w:t>
      </w:r>
      <w:r w:rsidR="00D7335F">
        <w:t xml:space="preserve">AB  </w:t>
      </w:r>
      <w:proofErr w:type="spellStart"/>
      <w:r w:rsidR="00E94ECC">
        <w:t>Luminor</w:t>
      </w:r>
      <w:proofErr w:type="spellEnd"/>
      <w:r w:rsidR="00E94ECC">
        <w:t xml:space="preserve"> banke. </w:t>
      </w:r>
    </w:p>
    <w:p w14:paraId="1DDD59BF" w14:textId="1047CBE0" w:rsidR="000B3867" w:rsidRDefault="000B3867" w:rsidP="000B3867">
      <w:pPr>
        <w:tabs>
          <w:tab w:val="left" w:pos="-900"/>
        </w:tabs>
        <w:ind w:firstLine="1247"/>
        <w:jc w:val="both"/>
      </w:pPr>
      <w:r w:rsidRPr="00FD7F86">
        <w:t>6. Dėl nepateisinamų priežasčių laiku nesumokėjus mokesčio, sportininkas gali būti pašalinama</w:t>
      </w:r>
      <w:r>
        <w:t xml:space="preserve">s iš Sporto centro sąrašų, </w:t>
      </w:r>
      <w:r w:rsidR="00D7335F">
        <w:t xml:space="preserve">pritarus </w:t>
      </w:r>
      <w:r w:rsidRPr="00B01A6F">
        <w:t>Sporto centro pedagogų tarybai</w:t>
      </w:r>
      <w:r w:rsidR="00D7335F">
        <w:t>.</w:t>
      </w:r>
    </w:p>
    <w:p w14:paraId="4FC8AD1B" w14:textId="6BB569C3" w:rsidR="00F27136" w:rsidRDefault="00AD395F" w:rsidP="000B3867">
      <w:pPr>
        <w:tabs>
          <w:tab w:val="left" w:pos="-900"/>
        </w:tabs>
        <w:ind w:firstLine="1247"/>
        <w:jc w:val="both"/>
        <w:rPr>
          <w:color w:val="auto"/>
        </w:rPr>
      </w:pPr>
      <w:r>
        <w:rPr>
          <w:color w:val="000000"/>
          <w:lang w:eastAsia="lt-LT"/>
        </w:rPr>
        <w:t>7</w:t>
      </w:r>
      <w:r w:rsidR="00F27136">
        <w:rPr>
          <w:color w:val="auto"/>
        </w:rPr>
        <w:t>. Karantino laikotarpiu, vaikams ir sportininkams nelankant Sporto centro, tačiau organizuojant ugdymo procesą nuotoliniu būdu, mokestis mažinamas 50 proc.</w:t>
      </w:r>
    </w:p>
    <w:p w14:paraId="6DB856B2" w14:textId="77777777" w:rsidR="00B01A6F" w:rsidRDefault="00B01A6F" w:rsidP="000B3867">
      <w:pPr>
        <w:jc w:val="center"/>
        <w:rPr>
          <w:b/>
        </w:rPr>
      </w:pPr>
    </w:p>
    <w:p w14:paraId="4642191C" w14:textId="53E2E70B" w:rsidR="000B3867" w:rsidRPr="00FD7F86" w:rsidRDefault="00B01A6F" w:rsidP="000B3867">
      <w:pPr>
        <w:jc w:val="center"/>
        <w:rPr>
          <w:b/>
        </w:rPr>
      </w:pPr>
      <w:r>
        <w:rPr>
          <w:b/>
        </w:rPr>
        <w:t>I</w:t>
      </w:r>
      <w:r w:rsidR="000B3867" w:rsidRPr="00FD7F86">
        <w:rPr>
          <w:b/>
        </w:rPr>
        <w:t>II. ATLEIDIMO NUO MOKESČIO IR JO SUMAŽINIMO TVARKA</w:t>
      </w:r>
    </w:p>
    <w:p w14:paraId="70CA28F3" w14:textId="77777777" w:rsidR="000B3867" w:rsidRPr="00FD7F86" w:rsidRDefault="000B3867" w:rsidP="000B3867">
      <w:pPr>
        <w:ind w:firstLine="1298"/>
        <w:jc w:val="both"/>
        <w:rPr>
          <w:b/>
          <w:szCs w:val="12"/>
        </w:rPr>
      </w:pPr>
    </w:p>
    <w:p w14:paraId="1C7B52A5" w14:textId="77777777" w:rsidR="00AD395F" w:rsidRDefault="00AD395F" w:rsidP="000B3867">
      <w:pPr>
        <w:ind w:firstLine="1298"/>
        <w:jc w:val="both"/>
        <w:rPr>
          <w:b/>
          <w:bCs/>
        </w:rPr>
      </w:pPr>
      <w:r>
        <w:t>8</w:t>
      </w:r>
      <w:r w:rsidR="000B3867" w:rsidRPr="00FD7F86">
        <w:t xml:space="preserve">. </w:t>
      </w:r>
      <w:r w:rsidRPr="00AD395F">
        <w:t>Pritarus Sporto centro pedagogų tarybai mokestis mažinamas Sporto centro direktoriaus įsakymu.</w:t>
      </w:r>
    </w:p>
    <w:p w14:paraId="396CB79F" w14:textId="19FA02E2" w:rsidR="00AD395F" w:rsidRPr="00AD395F" w:rsidRDefault="00E63CEA" w:rsidP="00AD395F">
      <w:pPr>
        <w:ind w:firstLine="1298"/>
        <w:jc w:val="both"/>
      </w:pPr>
      <w:r>
        <w:t>9</w:t>
      </w:r>
      <w:r w:rsidR="00AD395F" w:rsidRPr="00AD395F">
        <w:t>. Nuo mokesčio mokėjimo atleidžiami:</w:t>
      </w:r>
    </w:p>
    <w:p w14:paraId="2AFC6E27" w14:textId="5FF0E98B" w:rsidR="000B3867" w:rsidRPr="00B1423A" w:rsidRDefault="00E63CEA" w:rsidP="000B3867">
      <w:pPr>
        <w:ind w:firstLine="1298"/>
        <w:jc w:val="both"/>
        <w:rPr>
          <w:color w:val="auto"/>
          <w:u w:val="single"/>
        </w:rPr>
      </w:pPr>
      <w:r>
        <w:t>9</w:t>
      </w:r>
      <w:r w:rsidR="000B3867" w:rsidRPr="00FD7F86">
        <w:t xml:space="preserve">.1. </w:t>
      </w:r>
      <w:r w:rsidR="000B3867">
        <w:t xml:space="preserve">vaikai, </w:t>
      </w:r>
      <w:r w:rsidR="000B3867" w:rsidRPr="00FD7F86">
        <w:t xml:space="preserve">kurie </w:t>
      </w:r>
      <w:r w:rsidR="000B3867" w:rsidRPr="00007B21">
        <w:t>auga šeimoje, gaunančioje socialinę pašalpą</w:t>
      </w:r>
      <w:r w:rsidR="00D7335F">
        <w:t>. M</w:t>
      </w:r>
      <w:r w:rsidR="000B3867" w:rsidRPr="00B1423A">
        <w:rPr>
          <w:color w:val="auto"/>
        </w:rPr>
        <w:t xml:space="preserve">okesčio lengvata </w:t>
      </w:r>
      <w:r w:rsidR="00AD395F">
        <w:rPr>
          <w:color w:val="auto"/>
        </w:rPr>
        <w:t>taikoma</w:t>
      </w:r>
      <w:r w:rsidR="00B1423A">
        <w:rPr>
          <w:color w:val="auto"/>
        </w:rPr>
        <w:t xml:space="preserve"> </w:t>
      </w:r>
      <w:r w:rsidR="00B1423A" w:rsidRPr="00B01A6F">
        <w:rPr>
          <w:color w:val="auto"/>
        </w:rPr>
        <w:t>3 mėnesius</w:t>
      </w:r>
      <w:r w:rsidR="00B72CB2" w:rsidRPr="00B1423A">
        <w:rPr>
          <w:color w:val="auto"/>
        </w:rPr>
        <w:t>;</w:t>
      </w:r>
    </w:p>
    <w:p w14:paraId="311AA469" w14:textId="7DA3786B" w:rsidR="000B3867" w:rsidRDefault="00E63CEA" w:rsidP="000B3867">
      <w:pPr>
        <w:ind w:firstLine="1298"/>
        <w:jc w:val="both"/>
      </w:pPr>
      <w:r>
        <w:t>9</w:t>
      </w:r>
      <w:r w:rsidR="00B1423A">
        <w:t>.</w:t>
      </w:r>
      <w:r w:rsidR="000B3867" w:rsidRPr="00FD7F86">
        <w:t xml:space="preserve">2. </w:t>
      </w:r>
      <w:r w:rsidR="000B3867">
        <w:t>vaikai</w:t>
      </w:r>
      <w:r w:rsidR="000B3867" w:rsidRPr="00FD7F86">
        <w:t>, dėl ligos nelankę Sporto centro treniruočių ne mažiau kaip</w:t>
      </w:r>
      <w:r w:rsidR="00B72CB2">
        <w:t xml:space="preserve"> </w:t>
      </w:r>
      <w:r w:rsidR="00B72CB2" w:rsidRPr="00B01A6F">
        <w:t>2 savaites</w:t>
      </w:r>
      <w:r w:rsidR="000B3867" w:rsidRPr="00B01A6F">
        <w:t>,</w:t>
      </w:r>
      <w:r w:rsidR="000B3867" w:rsidRPr="00FD7F86">
        <w:t xml:space="preserve"> </w:t>
      </w:r>
      <w:r w:rsidR="000B3867" w:rsidRPr="00007B21">
        <w:t>pateikę tėvų pasirašytą prašymą</w:t>
      </w:r>
      <w:r w:rsidR="00B72CB2">
        <w:t>;</w:t>
      </w:r>
    </w:p>
    <w:p w14:paraId="66222C9B" w14:textId="216481C2" w:rsidR="004C7A3D" w:rsidRPr="007E23EF" w:rsidRDefault="00E63CEA" w:rsidP="000B3867">
      <w:pPr>
        <w:ind w:firstLine="1298"/>
        <w:jc w:val="both"/>
        <w:rPr>
          <w:strike/>
        </w:rPr>
      </w:pPr>
      <w:r w:rsidRPr="007E23EF">
        <w:rPr>
          <w:strike/>
        </w:rPr>
        <w:t>9</w:t>
      </w:r>
      <w:r w:rsidR="00B1423A" w:rsidRPr="007E23EF">
        <w:rPr>
          <w:strike/>
        </w:rPr>
        <w:t>.</w:t>
      </w:r>
      <w:r w:rsidR="004C7A3D" w:rsidRPr="007E23EF">
        <w:rPr>
          <w:strike/>
        </w:rPr>
        <w:t>3 vaikai, kurie dėl Rusijos federacijos karinių veiksmų Ukrainoje yra atvykę į Lietuvos Respubliką ir laikinai gyvena Skuodo rajono savivaldybės teritorijoje</w:t>
      </w:r>
      <w:r w:rsidR="00B72CB2" w:rsidRPr="007E23EF">
        <w:rPr>
          <w:strike/>
        </w:rPr>
        <w:t>;</w:t>
      </w:r>
    </w:p>
    <w:p w14:paraId="481615B1" w14:textId="57A56919" w:rsidR="00B72CB2" w:rsidRPr="00B01A6F" w:rsidRDefault="00E63CEA" w:rsidP="000B3867">
      <w:pPr>
        <w:ind w:firstLine="1298"/>
        <w:jc w:val="both"/>
      </w:pPr>
      <w:r>
        <w:t>9</w:t>
      </w:r>
      <w:r w:rsidR="00B1423A" w:rsidRPr="00B01A6F">
        <w:t>.</w:t>
      </w:r>
      <w:r w:rsidR="00B72CB2" w:rsidRPr="00B01A6F">
        <w:t>4. vaikai su negalia;</w:t>
      </w:r>
    </w:p>
    <w:p w14:paraId="124B09E9" w14:textId="2EB2C6D2" w:rsidR="00B72CB2" w:rsidRPr="00B01A6F" w:rsidRDefault="00E63CEA" w:rsidP="000B3867">
      <w:pPr>
        <w:ind w:firstLine="1298"/>
        <w:jc w:val="both"/>
      </w:pPr>
      <w:r>
        <w:lastRenderedPageBreak/>
        <w:t>9</w:t>
      </w:r>
      <w:r w:rsidR="00B1423A" w:rsidRPr="00B01A6F">
        <w:t>.</w:t>
      </w:r>
      <w:r w:rsidR="00B72CB2" w:rsidRPr="00B01A6F">
        <w:t>5 vaikai, esantys Lietuvos sporto federacijos patvirtintuose kandidatų į rinktinę sąrašuose.</w:t>
      </w:r>
    </w:p>
    <w:p w14:paraId="017C8E74" w14:textId="77258E55" w:rsidR="007D0C4B" w:rsidRDefault="00E63CEA" w:rsidP="00B1423A">
      <w:pPr>
        <w:ind w:firstLine="1296"/>
        <w:rPr>
          <w:color w:val="auto"/>
          <w:lang w:eastAsia="zh-CN"/>
        </w:rPr>
      </w:pPr>
      <w:r>
        <w:t>10</w:t>
      </w:r>
      <w:r w:rsidR="00B1423A" w:rsidRPr="00B01A6F">
        <w:t>. Mokestis mažinamas 50 procentų</w:t>
      </w:r>
      <w:r w:rsidR="007D0C4B">
        <w:rPr>
          <w:color w:val="auto"/>
          <w:lang w:eastAsia="zh-CN"/>
        </w:rPr>
        <w:t>:</w:t>
      </w:r>
    </w:p>
    <w:p w14:paraId="63C7E49E" w14:textId="038642F6" w:rsidR="00B1423A" w:rsidRDefault="00E63CEA" w:rsidP="00B1423A">
      <w:pPr>
        <w:ind w:firstLine="1296"/>
        <w:rPr>
          <w:color w:val="auto"/>
          <w:lang w:eastAsia="zh-CN"/>
        </w:rPr>
      </w:pPr>
      <w:r>
        <w:rPr>
          <w:color w:val="auto"/>
          <w:lang w:eastAsia="zh-CN"/>
        </w:rPr>
        <w:t>10</w:t>
      </w:r>
      <w:r w:rsidR="007D0C4B">
        <w:rPr>
          <w:color w:val="auto"/>
          <w:lang w:eastAsia="zh-CN"/>
        </w:rPr>
        <w:t>.1.</w:t>
      </w:r>
      <w:r w:rsidR="00B1423A" w:rsidRPr="00B01A6F">
        <w:rPr>
          <w:color w:val="auto"/>
          <w:lang w:eastAsia="zh-CN"/>
        </w:rPr>
        <w:t xml:space="preserve"> </w:t>
      </w:r>
      <w:r w:rsidR="00AD395F">
        <w:rPr>
          <w:color w:val="auto"/>
          <w:lang w:eastAsia="zh-CN"/>
        </w:rPr>
        <w:t>kai</w:t>
      </w:r>
      <w:r w:rsidR="00B1423A" w:rsidRPr="00B01A6F">
        <w:rPr>
          <w:color w:val="auto"/>
          <w:lang w:eastAsia="zh-CN"/>
        </w:rPr>
        <w:t xml:space="preserve"> </w:t>
      </w:r>
      <w:r w:rsidR="00AD395F">
        <w:rPr>
          <w:color w:val="auto"/>
          <w:lang w:eastAsia="zh-CN"/>
        </w:rPr>
        <w:t>S</w:t>
      </w:r>
      <w:r w:rsidR="00B1423A" w:rsidRPr="00B01A6F">
        <w:rPr>
          <w:color w:val="auto"/>
          <w:lang w:eastAsia="zh-CN"/>
        </w:rPr>
        <w:t>porto centro treniruotes lanko du ar daugiau vaikų iš vienos šeimos</w:t>
      </w:r>
      <w:r w:rsidR="007D0C4B">
        <w:rPr>
          <w:color w:val="auto"/>
          <w:lang w:eastAsia="zh-CN"/>
        </w:rPr>
        <w:t>;</w:t>
      </w:r>
    </w:p>
    <w:p w14:paraId="17B7708A" w14:textId="77777777" w:rsidR="00622A4F" w:rsidRPr="00622A4F" w:rsidRDefault="00E63CEA" w:rsidP="00B1423A">
      <w:pPr>
        <w:ind w:firstLine="1296"/>
      </w:pPr>
      <w:r w:rsidRPr="00622A4F">
        <w:rPr>
          <w:color w:val="auto"/>
          <w:lang w:eastAsia="zh-CN"/>
        </w:rPr>
        <w:t>10</w:t>
      </w:r>
      <w:r w:rsidR="007D0C4B" w:rsidRPr="00622A4F">
        <w:rPr>
          <w:color w:val="auto"/>
          <w:lang w:eastAsia="zh-CN"/>
        </w:rPr>
        <w:t>.2.</w:t>
      </w:r>
      <w:r w:rsidR="007D0C4B" w:rsidRPr="00622A4F">
        <w:t xml:space="preserve"> </w:t>
      </w:r>
      <w:r w:rsidR="00AD395F" w:rsidRPr="00622A4F">
        <w:t>kai</w:t>
      </w:r>
      <w:r w:rsidR="007D0C4B" w:rsidRPr="00622A4F">
        <w:t xml:space="preserve"> vaikas lanko 2 ar daugiau sporto šakų treniruotes</w:t>
      </w:r>
      <w:r w:rsidR="00622A4F" w:rsidRPr="004A78FD">
        <w:t>;</w:t>
      </w:r>
    </w:p>
    <w:p w14:paraId="4A96B3A0" w14:textId="5826C3AA" w:rsidR="00622A4F" w:rsidRDefault="00622A4F" w:rsidP="00622A4F">
      <w:pPr>
        <w:ind w:firstLine="1296"/>
        <w:jc w:val="both"/>
        <w:rPr>
          <w:b/>
          <w:bCs/>
        </w:rPr>
      </w:pPr>
      <w:r w:rsidRPr="00622A4F">
        <w:t>10.3. trenerio teikimu už sporto pasiekimus, lankomumą ir už asmeninę pažangą</w:t>
      </w:r>
      <w:r w:rsidR="001C05A9">
        <w:t>.</w:t>
      </w:r>
      <w:r w:rsidRPr="00622A4F">
        <w:t xml:space="preserve"> </w:t>
      </w:r>
      <w:r w:rsidR="001C05A9">
        <w:t>L</w:t>
      </w:r>
      <w:r w:rsidRPr="00622A4F">
        <w:t>engvata taikoma iki 20 proc. vaikų, kurie lanko užsiėmimus grupėje</w:t>
      </w:r>
      <w:r w:rsidRPr="00622A4F">
        <w:rPr>
          <w:b/>
          <w:bCs/>
        </w:rPr>
        <w:t>.</w:t>
      </w:r>
    </w:p>
    <w:p w14:paraId="069A6B5A" w14:textId="28F3ADC4" w:rsidR="000B3867" w:rsidRPr="00B01A6F" w:rsidRDefault="00AD395F" w:rsidP="00622A4F">
      <w:pPr>
        <w:ind w:firstLine="1296"/>
        <w:jc w:val="both"/>
      </w:pPr>
      <w:r>
        <w:t>1</w:t>
      </w:r>
      <w:r w:rsidR="00E63CEA">
        <w:t>1</w:t>
      </w:r>
      <w:r>
        <w:t>.</w:t>
      </w:r>
      <w:r w:rsidR="000B3867" w:rsidRPr="00B01A6F">
        <w:t xml:space="preserve"> Tėvai ar kiti teisėti vaiko atstovai, besikreipiantys dėl </w:t>
      </w:r>
      <w:r w:rsidR="001530E4">
        <w:t>9</w:t>
      </w:r>
      <w:r w:rsidR="006F39A9">
        <w:t>–</w:t>
      </w:r>
      <w:r w:rsidR="001530E4">
        <w:t>10</w:t>
      </w:r>
      <w:r w:rsidR="00B01A6F" w:rsidRPr="00B01A6F">
        <w:t xml:space="preserve"> </w:t>
      </w:r>
      <w:r w:rsidR="00332C29" w:rsidRPr="00B01A6F">
        <w:t>punkt</w:t>
      </w:r>
      <w:r>
        <w:t>uose</w:t>
      </w:r>
      <w:r w:rsidR="000B3867" w:rsidRPr="00B01A6F">
        <w:t xml:space="preserve"> nurodytos mokesčio lengvatos, pateikia:</w:t>
      </w:r>
    </w:p>
    <w:p w14:paraId="6D150906" w14:textId="4899DAE0" w:rsidR="000B3867" w:rsidRPr="00B01A6F" w:rsidRDefault="009F5347" w:rsidP="000B3867">
      <w:pPr>
        <w:ind w:firstLine="1298"/>
        <w:jc w:val="both"/>
      </w:pPr>
      <w:r>
        <w:t>1</w:t>
      </w:r>
      <w:r w:rsidR="00E63CEA">
        <w:t>1</w:t>
      </w:r>
      <w:r w:rsidR="000B3867" w:rsidRPr="00B01A6F">
        <w:t>.1. Laisvos formos prašymą Sporto centro direktoriui.</w:t>
      </w:r>
    </w:p>
    <w:p w14:paraId="792F2A17" w14:textId="1DE7FDC1" w:rsidR="009F5347" w:rsidRPr="009F5347" w:rsidRDefault="009F5347" w:rsidP="009F5347">
      <w:pPr>
        <w:ind w:firstLine="1298"/>
        <w:jc w:val="both"/>
      </w:pPr>
      <w:r w:rsidRPr="009F5347">
        <w:t>1</w:t>
      </w:r>
      <w:r w:rsidR="00E63CEA">
        <w:t>1</w:t>
      </w:r>
      <w:r w:rsidR="000B3867" w:rsidRPr="009F5347">
        <w:t xml:space="preserve">.2. </w:t>
      </w:r>
      <w:r w:rsidRPr="009F5347">
        <w:t>Skuodo rajono savivaldybės Socialinės paramos skyriaus išduotą pažymą apie gaunamą socialinę pašalpą.</w:t>
      </w:r>
    </w:p>
    <w:p w14:paraId="2AC75EF7" w14:textId="2E7F6FDA" w:rsidR="009F5347" w:rsidRPr="009F5347" w:rsidRDefault="009F5347" w:rsidP="009F5347">
      <w:pPr>
        <w:ind w:firstLine="1298"/>
        <w:jc w:val="both"/>
      </w:pPr>
      <w:r w:rsidRPr="009F5347">
        <w:t>1</w:t>
      </w:r>
      <w:r w:rsidR="00E63CEA">
        <w:t>1</w:t>
      </w:r>
      <w:r w:rsidRPr="009F5347">
        <w:t>.3. Skuodo rajono savivaldybės seniūnijos išduotą pažymą apie šeimos sudėtį.</w:t>
      </w:r>
    </w:p>
    <w:p w14:paraId="6E4336D5" w14:textId="3D92FF26" w:rsidR="000B3867" w:rsidRPr="00FD7F86" w:rsidRDefault="000B3867" w:rsidP="000B3867">
      <w:pPr>
        <w:ind w:firstLine="1298"/>
        <w:jc w:val="both"/>
        <w:rPr>
          <w:szCs w:val="8"/>
        </w:rPr>
      </w:pPr>
    </w:p>
    <w:p w14:paraId="239B695D" w14:textId="77777777" w:rsidR="000B3867" w:rsidRPr="00FD7F86" w:rsidRDefault="000B3867" w:rsidP="000B3867">
      <w:pPr>
        <w:jc w:val="center"/>
      </w:pPr>
      <w:r w:rsidRPr="00FD7F86">
        <w:rPr>
          <w:b/>
        </w:rPr>
        <w:t>IV. BAIGIAMOSIOS NUOSTATOS</w:t>
      </w:r>
    </w:p>
    <w:p w14:paraId="1C25E27D" w14:textId="77777777" w:rsidR="000B3867" w:rsidRPr="00FD7F86" w:rsidRDefault="000B3867" w:rsidP="000B3867">
      <w:pPr>
        <w:ind w:firstLine="1298"/>
        <w:jc w:val="both"/>
        <w:rPr>
          <w:szCs w:val="8"/>
        </w:rPr>
      </w:pPr>
    </w:p>
    <w:p w14:paraId="746E96BF" w14:textId="21B04177" w:rsidR="000B3867" w:rsidRPr="00CA2D11" w:rsidRDefault="000B3867" w:rsidP="000B3867">
      <w:pPr>
        <w:tabs>
          <w:tab w:val="left" w:pos="1276"/>
        </w:tabs>
        <w:ind w:firstLine="1247"/>
        <w:jc w:val="both"/>
      </w:pPr>
      <w:r w:rsidRPr="00FD7F86">
        <w:t>1</w:t>
      </w:r>
      <w:r w:rsidR="00E63CEA">
        <w:t>2</w:t>
      </w:r>
      <w:r w:rsidRPr="00FD7F86">
        <w:t xml:space="preserve">. Už Aprašo vykdymą atsakingas </w:t>
      </w:r>
      <w:r w:rsidRPr="00CA2D11">
        <w:t>Sporto centr</w:t>
      </w:r>
      <w:r>
        <w:t>o direktorius</w:t>
      </w:r>
      <w:r w:rsidRPr="00CA2D11">
        <w:t>.</w:t>
      </w:r>
    </w:p>
    <w:p w14:paraId="519A0636" w14:textId="11C38BED" w:rsidR="000B3867" w:rsidRDefault="00384D2B" w:rsidP="000B3867">
      <w:pPr>
        <w:tabs>
          <w:tab w:val="left" w:pos="1276"/>
        </w:tabs>
        <w:ind w:firstLine="1247"/>
        <w:jc w:val="both"/>
        <w:rPr>
          <w:bCs/>
          <w:kern w:val="2"/>
        </w:rPr>
      </w:pPr>
      <w:r>
        <w:rPr>
          <w:bCs/>
          <w:kern w:val="2"/>
        </w:rPr>
        <w:t>1</w:t>
      </w:r>
      <w:r w:rsidR="00E63CEA">
        <w:rPr>
          <w:bCs/>
          <w:kern w:val="2"/>
        </w:rPr>
        <w:t>3</w:t>
      </w:r>
      <w:r w:rsidRPr="00384D2B">
        <w:rPr>
          <w:bCs/>
          <w:kern w:val="2"/>
        </w:rPr>
        <w:t>. Aprašo vykdymą kontroliuoja Skuodo rajono savivaldybės administracijos Švietimo ir sporto skyrius</w:t>
      </w:r>
      <w:r w:rsidR="009F5347">
        <w:rPr>
          <w:bCs/>
          <w:kern w:val="2"/>
        </w:rPr>
        <w:t>.</w:t>
      </w:r>
    </w:p>
    <w:p w14:paraId="2CD81EA4" w14:textId="2AACFA6C" w:rsidR="00384D2B" w:rsidRPr="00007B21" w:rsidRDefault="00384D2B" w:rsidP="000B3867">
      <w:pPr>
        <w:tabs>
          <w:tab w:val="left" w:pos="1276"/>
        </w:tabs>
        <w:ind w:firstLine="1247"/>
        <w:jc w:val="both"/>
        <w:rPr>
          <w:bCs/>
        </w:rPr>
      </w:pPr>
      <w:r>
        <w:rPr>
          <w:bCs/>
          <w:kern w:val="2"/>
        </w:rPr>
        <w:t>1</w:t>
      </w:r>
      <w:r w:rsidR="00E63CEA">
        <w:rPr>
          <w:bCs/>
          <w:kern w:val="2"/>
        </w:rPr>
        <w:t>4</w:t>
      </w:r>
      <w:r>
        <w:rPr>
          <w:bCs/>
          <w:kern w:val="2"/>
        </w:rPr>
        <w:t>.</w:t>
      </w:r>
      <w:r w:rsidRPr="00384D2B">
        <w:rPr>
          <w:bCs/>
          <w:kern w:val="2"/>
        </w:rPr>
        <w:t xml:space="preserve"> Lėšų naudojimą kontroliuoja Skuodo rajono savivaldybės kontrolės ir audito tarnyba.</w:t>
      </w:r>
    </w:p>
    <w:p w14:paraId="54658A5B" w14:textId="77777777" w:rsidR="000B3867" w:rsidRDefault="000B3867" w:rsidP="000B3867">
      <w:pPr>
        <w:jc w:val="center"/>
      </w:pPr>
    </w:p>
    <w:p w14:paraId="5679AEB5" w14:textId="77777777" w:rsidR="000B3867" w:rsidRDefault="000B3867" w:rsidP="000B3867">
      <w:pPr>
        <w:jc w:val="center"/>
      </w:pPr>
    </w:p>
    <w:p w14:paraId="153033F1" w14:textId="77777777" w:rsidR="000B3867" w:rsidRDefault="000B3867" w:rsidP="000B3867">
      <w:pPr>
        <w:jc w:val="center"/>
      </w:pPr>
    </w:p>
    <w:p w14:paraId="75456463" w14:textId="77777777" w:rsidR="000B3867" w:rsidRDefault="000B3867" w:rsidP="000B3867">
      <w:pPr>
        <w:jc w:val="center"/>
      </w:pPr>
    </w:p>
    <w:p w14:paraId="022920E1" w14:textId="77777777" w:rsidR="000B3867" w:rsidRDefault="000B3867" w:rsidP="000B3867">
      <w:pPr>
        <w:jc w:val="center"/>
      </w:pPr>
    </w:p>
    <w:p w14:paraId="7EDF1567" w14:textId="77777777" w:rsidR="000B3867" w:rsidRDefault="000B3867" w:rsidP="000B3867">
      <w:pPr>
        <w:jc w:val="center"/>
      </w:pPr>
    </w:p>
    <w:p w14:paraId="4F44FD11" w14:textId="77777777" w:rsidR="000B3867" w:rsidRDefault="000B3867" w:rsidP="000B3867">
      <w:pPr>
        <w:jc w:val="center"/>
      </w:pPr>
    </w:p>
    <w:p w14:paraId="24AD4E44" w14:textId="77777777" w:rsidR="000B3867" w:rsidRDefault="000B3867" w:rsidP="000B3867">
      <w:pPr>
        <w:jc w:val="center"/>
      </w:pPr>
    </w:p>
    <w:p w14:paraId="27A05F6C" w14:textId="77777777" w:rsidR="000B3867" w:rsidRDefault="000B3867" w:rsidP="000B3867">
      <w:pPr>
        <w:jc w:val="center"/>
      </w:pPr>
    </w:p>
    <w:p w14:paraId="4E79681B" w14:textId="77777777" w:rsidR="000B3867" w:rsidRDefault="000B3867" w:rsidP="000B3867">
      <w:pPr>
        <w:jc w:val="center"/>
      </w:pPr>
    </w:p>
    <w:p w14:paraId="229BC4A7" w14:textId="77777777" w:rsidR="000B3867" w:rsidRDefault="000B3867" w:rsidP="000B3867">
      <w:pPr>
        <w:jc w:val="center"/>
      </w:pPr>
    </w:p>
    <w:p w14:paraId="4CD40346" w14:textId="77777777" w:rsidR="000B3867" w:rsidRDefault="000B3867" w:rsidP="000B3867">
      <w:pPr>
        <w:jc w:val="center"/>
      </w:pPr>
    </w:p>
    <w:p w14:paraId="7C8E6EA4" w14:textId="77777777" w:rsidR="000B3867" w:rsidRDefault="000B3867" w:rsidP="000B3867">
      <w:pPr>
        <w:jc w:val="center"/>
      </w:pPr>
    </w:p>
    <w:p w14:paraId="7F377E17" w14:textId="77777777" w:rsidR="000B3867" w:rsidRDefault="000B3867" w:rsidP="000B3867">
      <w:pPr>
        <w:jc w:val="center"/>
      </w:pPr>
    </w:p>
    <w:p w14:paraId="0EED2395" w14:textId="77777777" w:rsidR="000B3867" w:rsidRDefault="000B3867" w:rsidP="000B3867">
      <w:pPr>
        <w:jc w:val="center"/>
      </w:pPr>
    </w:p>
    <w:p w14:paraId="3A7ABBE8" w14:textId="77777777" w:rsidR="000B3867" w:rsidRDefault="000B3867" w:rsidP="000B3867">
      <w:pPr>
        <w:jc w:val="center"/>
      </w:pPr>
    </w:p>
    <w:p w14:paraId="118796A4" w14:textId="77777777" w:rsidR="000B3867" w:rsidRDefault="000B3867" w:rsidP="000B3867">
      <w:pPr>
        <w:jc w:val="center"/>
      </w:pPr>
    </w:p>
    <w:p w14:paraId="19AABF83" w14:textId="77777777" w:rsidR="000B3867" w:rsidRDefault="000B3867" w:rsidP="000B3867">
      <w:pPr>
        <w:jc w:val="center"/>
      </w:pPr>
    </w:p>
    <w:p w14:paraId="4681C554" w14:textId="77777777" w:rsidR="000B3867" w:rsidRDefault="000B3867" w:rsidP="000B3867">
      <w:pPr>
        <w:jc w:val="center"/>
      </w:pPr>
    </w:p>
    <w:p w14:paraId="7B7BFEF4" w14:textId="77777777" w:rsidR="000B3867" w:rsidRDefault="000B3867" w:rsidP="000B3867">
      <w:pPr>
        <w:jc w:val="center"/>
      </w:pPr>
    </w:p>
    <w:p w14:paraId="5EF0D5DE" w14:textId="77777777" w:rsidR="000B3867" w:rsidRDefault="000B3867" w:rsidP="000B3867">
      <w:pPr>
        <w:jc w:val="center"/>
      </w:pPr>
    </w:p>
    <w:p w14:paraId="58498FF8" w14:textId="77777777" w:rsidR="000B3867" w:rsidRDefault="000B3867" w:rsidP="000B3867">
      <w:pPr>
        <w:jc w:val="center"/>
      </w:pPr>
    </w:p>
    <w:p w14:paraId="192513A2" w14:textId="77777777" w:rsidR="000B3867" w:rsidRDefault="000B3867" w:rsidP="000B3867">
      <w:pPr>
        <w:jc w:val="center"/>
      </w:pPr>
    </w:p>
    <w:p w14:paraId="3E6EEEF7" w14:textId="77777777" w:rsidR="000B3867" w:rsidRDefault="000B3867" w:rsidP="000B3867">
      <w:pPr>
        <w:jc w:val="center"/>
      </w:pPr>
    </w:p>
    <w:p w14:paraId="40D24DA7" w14:textId="77777777" w:rsidR="000B3867" w:rsidRDefault="000B3867" w:rsidP="000B3867">
      <w:pPr>
        <w:jc w:val="center"/>
      </w:pPr>
    </w:p>
    <w:p w14:paraId="2EDE4725" w14:textId="77777777" w:rsidR="000B3867" w:rsidRDefault="000B3867" w:rsidP="000B3867">
      <w:pPr>
        <w:jc w:val="center"/>
      </w:pPr>
    </w:p>
    <w:p w14:paraId="205C2D6F" w14:textId="77777777" w:rsidR="000B3867" w:rsidRDefault="000B3867" w:rsidP="000B3867">
      <w:pPr>
        <w:jc w:val="center"/>
      </w:pPr>
    </w:p>
    <w:sectPr w:rsidR="000B3867" w:rsidSect="00435F45">
      <w:headerReference w:type="default" r:id="rId6"/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DDED0" w14:textId="77777777" w:rsidR="00B06DF4" w:rsidRDefault="00B06DF4">
      <w:r>
        <w:separator/>
      </w:r>
    </w:p>
  </w:endnote>
  <w:endnote w:type="continuationSeparator" w:id="0">
    <w:p w14:paraId="55D5AAB2" w14:textId="77777777" w:rsidR="00B06DF4" w:rsidRDefault="00B06DF4">
      <w:r>
        <w:continuationSeparator/>
      </w:r>
    </w:p>
  </w:endnote>
  <w:endnote w:type="continuationNotice" w:id="1">
    <w:p w14:paraId="4E795BFC" w14:textId="77777777" w:rsidR="00B06DF4" w:rsidRDefault="00B06D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F9FC5" w14:textId="77777777" w:rsidR="00B06DF4" w:rsidRDefault="00B06DF4">
      <w:r>
        <w:separator/>
      </w:r>
    </w:p>
  </w:footnote>
  <w:footnote w:type="continuationSeparator" w:id="0">
    <w:p w14:paraId="51FCFECC" w14:textId="77777777" w:rsidR="00B06DF4" w:rsidRDefault="00B06DF4">
      <w:r>
        <w:continuationSeparator/>
      </w:r>
    </w:p>
  </w:footnote>
  <w:footnote w:type="continuationNotice" w:id="1">
    <w:p w14:paraId="13845128" w14:textId="77777777" w:rsidR="00B06DF4" w:rsidRDefault="00B06D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5524361"/>
      <w:docPartObj>
        <w:docPartGallery w:val="Page Numbers (Top of Page)"/>
        <w:docPartUnique/>
      </w:docPartObj>
    </w:sdtPr>
    <w:sdtContent>
      <w:p w14:paraId="40A4D58C" w14:textId="5A173FE1" w:rsidR="008C7168" w:rsidRDefault="008C716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041E2D" w14:textId="77777777" w:rsidR="008C7168" w:rsidRDefault="008C716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A0D95" w14:textId="25A5C55B" w:rsidR="001715B1" w:rsidRPr="007E23EF" w:rsidRDefault="007E23EF">
    <w:pPr>
      <w:pStyle w:val="Antrats"/>
      <w:rPr>
        <w:b/>
        <w:bCs/>
        <w:i/>
        <w:iCs/>
      </w:rPr>
    </w:pPr>
    <w:r w:rsidRPr="007E23EF">
      <w:rPr>
        <w:b/>
        <w:bCs/>
        <w:i/>
        <w:iCs/>
      </w:rPr>
      <w:t xml:space="preserve">                                                                                       </w:t>
    </w:r>
    <w:r w:rsidRPr="007E23EF">
      <w:rPr>
        <w:b/>
        <w:bCs/>
        <w:i/>
        <w:iCs/>
      </w:rPr>
      <w:t>Lyginamasis variantas</w:t>
    </w:r>
    <w:r w:rsidR="001715B1" w:rsidRPr="007E23EF">
      <w:rPr>
        <w:b/>
        <w:bCs/>
        <w:i/>
        <w:iCs/>
      </w:rPr>
      <w:t xml:space="preserve">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86143"/>
    <w:rsid w:val="000B2DFC"/>
    <w:rsid w:val="000B3867"/>
    <w:rsid w:val="000C09FE"/>
    <w:rsid w:val="000D279F"/>
    <w:rsid w:val="00105BFF"/>
    <w:rsid w:val="001530E4"/>
    <w:rsid w:val="00155419"/>
    <w:rsid w:val="001715B1"/>
    <w:rsid w:val="00172B91"/>
    <w:rsid w:val="001910C3"/>
    <w:rsid w:val="001C05A9"/>
    <w:rsid w:val="001D57ED"/>
    <w:rsid w:val="001D795F"/>
    <w:rsid w:val="002251A2"/>
    <w:rsid w:val="002F4250"/>
    <w:rsid w:val="00332C29"/>
    <w:rsid w:val="00362B40"/>
    <w:rsid w:val="003715F5"/>
    <w:rsid w:val="00382DE7"/>
    <w:rsid w:val="00384D2B"/>
    <w:rsid w:val="00386175"/>
    <w:rsid w:val="003D29DB"/>
    <w:rsid w:val="003E22F4"/>
    <w:rsid w:val="00414934"/>
    <w:rsid w:val="00435F45"/>
    <w:rsid w:val="004804DE"/>
    <w:rsid w:val="004A6365"/>
    <w:rsid w:val="004B74A6"/>
    <w:rsid w:val="004C7A3D"/>
    <w:rsid w:val="004E31A6"/>
    <w:rsid w:val="004F65D2"/>
    <w:rsid w:val="0050078A"/>
    <w:rsid w:val="005045C3"/>
    <w:rsid w:val="00564716"/>
    <w:rsid w:val="0058556D"/>
    <w:rsid w:val="005A1C80"/>
    <w:rsid w:val="005A3992"/>
    <w:rsid w:val="005D2913"/>
    <w:rsid w:val="005F7CA8"/>
    <w:rsid w:val="00620030"/>
    <w:rsid w:val="00622A4F"/>
    <w:rsid w:val="00625BFF"/>
    <w:rsid w:val="006F39A9"/>
    <w:rsid w:val="00700416"/>
    <w:rsid w:val="00745D9C"/>
    <w:rsid w:val="007A64D2"/>
    <w:rsid w:val="007A7E43"/>
    <w:rsid w:val="007C4A18"/>
    <w:rsid w:val="007D0C4B"/>
    <w:rsid w:val="007E23EF"/>
    <w:rsid w:val="00836241"/>
    <w:rsid w:val="008936EE"/>
    <w:rsid w:val="00893FDD"/>
    <w:rsid w:val="008C1DB2"/>
    <w:rsid w:val="008C7168"/>
    <w:rsid w:val="009649D1"/>
    <w:rsid w:val="009A6575"/>
    <w:rsid w:val="009C3F00"/>
    <w:rsid w:val="009D39F9"/>
    <w:rsid w:val="009F5347"/>
    <w:rsid w:val="00A07E3F"/>
    <w:rsid w:val="00A16F7D"/>
    <w:rsid w:val="00A44074"/>
    <w:rsid w:val="00A517C2"/>
    <w:rsid w:val="00A52F9C"/>
    <w:rsid w:val="00A919AE"/>
    <w:rsid w:val="00AA3737"/>
    <w:rsid w:val="00AA78AD"/>
    <w:rsid w:val="00AC781C"/>
    <w:rsid w:val="00AD395F"/>
    <w:rsid w:val="00B01A6F"/>
    <w:rsid w:val="00B06DF4"/>
    <w:rsid w:val="00B1423A"/>
    <w:rsid w:val="00B17378"/>
    <w:rsid w:val="00B52D39"/>
    <w:rsid w:val="00B72CB2"/>
    <w:rsid w:val="00B916DA"/>
    <w:rsid w:val="00BA2FF6"/>
    <w:rsid w:val="00BA73CD"/>
    <w:rsid w:val="00BD5385"/>
    <w:rsid w:val="00C01494"/>
    <w:rsid w:val="00C94170"/>
    <w:rsid w:val="00CB57C3"/>
    <w:rsid w:val="00D21D8E"/>
    <w:rsid w:val="00D52EBA"/>
    <w:rsid w:val="00D66002"/>
    <w:rsid w:val="00D7335F"/>
    <w:rsid w:val="00D80A19"/>
    <w:rsid w:val="00D82629"/>
    <w:rsid w:val="00D95F8D"/>
    <w:rsid w:val="00DB1771"/>
    <w:rsid w:val="00E06401"/>
    <w:rsid w:val="00E16909"/>
    <w:rsid w:val="00E57E00"/>
    <w:rsid w:val="00E63CEA"/>
    <w:rsid w:val="00E73AF9"/>
    <w:rsid w:val="00E94ECC"/>
    <w:rsid w:val="00EC7DEB"/>
    <w:rsid w:val="00F104F1"/>
    <w:rsid w:val="00F27136"/>
    <w:rsid w:val="00F74E8A"/>
    <w:rsid w:val="00FC0F88"/>
    <w:rsid w:val="00FC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B5119"/>
  <w15:docId w15:val="{AAED4EC5-53FD-468B-ABD3-D2F23748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ataisymai">
    <w:name w:val="Revision"/>
    <w:hidden/>
    <w:uiPriority w:val="99"/>
    <w:semiHidden/>
    <w:rsid w:val="006F39A9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lex\IXIrankiaiUniversal\adm_vid\Tmp\0e4be142f9a54c20997b7d65b6e99628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0e4be142f9a54c20997b7d65b6e99628</Template>
  <TotalTime>3</TotalTime>
  <Pages>2</Pages>
  <Words>2400</Words>
  <Characters>1368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KŪNO KULTŪROS IR SPORTO CENTRO MOKESČIO UŽ NEFORMALŲJĮ ŠVIETIMĄ TAIKYMO TVARKOS APRAŠO PATVIRTINIMO</vt:lpstr>
      <vt:lpstr>DĖL SKUODO RAJONO SAVIVALDYBĖS KŪNO KULTŪROS IR SPORTO CENTRO MOKESČIO UŽ NEFORMALŲJĮ ŠVIETIMĄ TAIKYMO TVARKOS APRAŠO PATVIRTINIMO</vt:lpstr>
    </vt:vector>
  </TitlesOfParts>
  <Manager>2019-09-26</Manager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KŪNO KULTŪROS IR SPORTO CENTRO MOKESČIO UŽ NEFORMALŲJĮ ŠVIETIMĄ TAIKYMO TVARKOS APRAŠO PATVIRTINIMO</dc:title>
  <dc:subject>T9-161</dc:subject>
  <dc:creator>SKUODO RAJONO SAVIVALDYBĖS TARYBA</dc:creator>
  <cp:lastModifiedBy>Gedrimienė, Birutė</cp:lastModifiedBy>
  <cp:revision>3</cp:revision>
  <cp:lastPrinted>2023-09-15T10:55:00Z</cp:lastPrinted>
  <dcterms:created xsi:type="dcterms:W3CDTF">2025-01-24T06:20:00Z</dcterms:created>
  <dcterms:modified xsi:type="dcterms:W3CDTF">2025-01-24T06:24:00Z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